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6204"/>
        <w:gridCol w:w="3367"/>
      </w:tblGrid>
      <w:tr w:rsidR="006A383E" w:rsidRPr="001C2F12" w:rsidTr="006052F0">
        <w:tc>
          <w:tcPr>
            <w:tcW w:w="6204" w:type="dxa"/>
            <w:hideMark/>
          </w:tcPr>
          <w:p w:rsidR="001C2F12" w:rsidRDefault="006A383E" w:rsidP="006052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47547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</w:t>
            </w:r>
            <w:proofErr w:type="spellEnd"/>
            <w:r w:rsidRPr="009475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1C2F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постійна комісія</w:t>
            </w:r>
            <w:r w:rsidRPr="009475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947547">
              <w:rPr>
                <w:rFonts w:ascii="Times New Roman" w:hAnsi="Times New Roman" w:cs="Times New Roman"/>
                <w:sz w:val="28"/>
                <w:szCs w:val="28"/>
              </w:rPr>
              <w:t>обл</w:t>
            </w:r>
            <w:r w:rsidRPr="009475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асної</w:t>
            </w:r>
            <w:proofErr w:type="spellEnd"/>
            <w:r w:rsidRPr="009475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ради</w:t>
            </w:r>
            <w:proofErr w:type="gramEnd"/>
          </w:p>
          <w:p w:rsidR="006A383E" w:rsidRDefault="001C2F12" w:rsidP="006052F0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питань бюджету</w:t>
            </w:r>
            <w:r w:rsidR="006A3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</w:t>
            </w:r>
          </w:p>
          <w:p w:rsidR="006A383E" w:rsidRPr="00384074" w:rsidRDefault="006A383E" w:rsidP="006052F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67" w:type="dxa"/>
          </w:tcPr>
          <w:p w:rsidR="006A383E" w:rsidRPr="001C2F12" w:rsidRDefault="006A383E" w:rsidP="006052F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F12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Pr="001C2F1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1C2F12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:rsidR="006A383E" w:rsidRPr="001C2F12" w:rsidRDefault="001C2F12" w:rsidP="006052F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C2F1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  <w:r w:rsidR="003C117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1634ПР/01-15</w:t>
            </w:r>
          </w:p>
        </w:tc>
      </w:tr>
      <w:tr w:rsidR="006A383E" w:rsidRPr="00947547" w:rsidTr="006052F0">
        <w:tc>
          <w:tcPr>
            <w:tcW w:w="6204" w:type="dxa"/>
            <w:hideMark/>
          </w:tcPr>
          <w:p w:rsidR="006A383E" w:rsidRPr="00355388" w:rsidRDefault="006A383E" w:rsidP="006052F0">
            <w:pPr>
              <w:shd w:val="clear" w:color="auto" w:fill="FFFFFF"/>
              <w:rPr>
                <w:rFonts w:ascii="Times New Roman" w:hAnsi="Times New Roman" w:cs="Times New Roman"/>
                <w:lang w:val="uk-UA"/>
              </w:rPr>
            </w:pPr>
            <w:r w:rsidRPr="00947547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виконавчий апарат обласної ради</w:t>
            </w:r>
          </w:p>
          <w:p w:rsidR="006A383E" w:rsidRPr="00947547" w:rsidRDefault="006A383E" w:rsidP="006052F0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367" w:type="dxa"/>
            <w:hideMark/>
          </w:tcPr>
          <w:p w:rsidR="006A383E" w:rsidRPr="00947547" w:rsidRDefault="006A383E" w:rsidP="006052F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6A383E" w:rsidRPr="00947547" w:rsidRDefault="006A383E" w:rsidP="006A383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383E" w:rsidRPr="00947547" w:rsidRDefault="006A383E" w:rsidP="006A383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7547">
        <w:rPr>
          <w:rFonts w:ascii="Times New Roman" w:hAnsi="Times New Roman" w:cs="Times New Roman"/>
          <w:b/>
          <w:sz w:val="28"/>
          <w:szCs w:val="28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5" o:title=""/>
          </v:shape>
          <o:OLEObject Type="Embed" ProgID="Word.Document.8" ShapeID="_x0000_i1025" DrawAspect="Content" ObjectID="_1692620845" r:id="rId6"/>
        </w:object>
      </w:r>
    </w:p>
    <w:p w:rsidR="006A383E" w:rsidRDefault="006A383E" w:rsidP="006A383E">
      <w:pPr>
        <w:pStyle w:val="2"/>
        <w:tabs>
          <w:tab w:val="left" w:pos="708"/>
        </w:tabs>
        <w:jc w:val="center"/>
        <w:rPr>
          <w:b/>
          <w:sz w:val="28"/>
          <w:szCs w:val="28"/>
        </w:rPr>
      </w:pPr>
      <w:r w:rsidRPr="00947547">
        <w:rPr>
          <w:b/>
          <w:sz w:val="28"/>
          <w:szCs w:val="28"/>
        </w:rPr>
        <w:t>ЗАКАРПАТСЬКА ОБЛАСНА РАДА</w:t>
      </w:r>
    </w:p>
    <w:p w:rsidR="006A383E" w:rsidRPr="00384074" w:rsidRDefault="006A383E" w:rsidP="006A383E">
      <w:pPr>
        <w:rPr>
          <w:lang w:val="uk-UA"/>
        </w:rPr>
      </w:pPr>
    </w:p>
    <w:p w:rsidR="006A383E" w:rsidRDefault="00B53D1D" w:rsidP="006A383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Третя</w:t>
      </w:r>
      <w:r w:rsidR="006A383E" w:rsidRPr="0094754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сесія VІ</w:t>
      </w:r>
      <w:r w:rsidR="006A383E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6A383E" w:rsidRPr="00947547">
        <w:rPr>
          <w:rFonts w:ascii="Times New Roman" w:hAnsi="Times New Roman" w:cs="Times New Roman"/>
          <w:b/>
          <w:bCs/>
          <w:sz w:val="28"/>
          <w:szCs w:val="28"/>
          <w:lang w:val="uk-UA"/>
        </w:rPr>
        <w:t>І скликання</w:t>
      </w:r>
    </w:p>
    <w:p w:rsidR="006A383E" w:rsidRPr="00947547" w:rsidRDefault="006A383E" w:rsidP="006A383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6A383E" w:rsidRPr="00947547" w:rsidRDefault="006A383E" w:rsidP="006A383E">
      <w:pPr>
        <w:pStyle w:val="4"/>
        <w:jc w:val="center"/>
        <w:rPr>
          <w:bCs/>
          <w:sz w:val="28"/>
          <w:szCs w:val="28"/>
          <w:lang w:val="ru-RU"/>
        </w:rPr>
      </w:pPr>
      <w:r w:rsidRPr="00947547">
        <w:rPr>
          <w:sz w:val="28"/>
          <w:szCs w:val="28"/>
        </w:rPr>
        <w:t xml:space="preserve">Р І Ш Е Н </w:t>
      </w:r>
      <w:proofErr w:type="spellStart"/>
      <w:r w:rsidRPr="00947547">
        <w:rPr>
          <w:sz w:val="28"/>
          <w:szCs w:val="28"/>
        </w:rPr>
        <w:t>Н</w:t>
      </w:r>
      <w:proofErr w:type="spellEnd"/>
      <w:r w:rsidRPr="00947547">
        <w:rPr>
          <w:sz w:val="28"/>
          <w:szCs w:val="28"/>
        </w:rPr>
        <w:t xml:space="preserve"> Я</w:t>
      </w:r>
    </w:p>
    <w:p w:rsidR="006A383E" w:rsidRPr="00947547" w:rsidRDefault="006A383E" w:rsidP="006A383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A383E" w:rsidRPr="00947547" w:rsidRDefault="006A383E" w:rsidP="006A383E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4754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r w:rsidR="003C117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 w:rsidRPr="0094754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20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2</w:t>
      </w:r>
      <w:r w:rsidRPr="0094754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1                         </w:t>
      </w:r>
      <w:r w:rsidRPr="0094754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C117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</w:t>
      </w:r>
      <w:r w:rsidRPr="00947547">
        <w:rPr>
          <w:rFonts w:ascii="Times New Roman" w:hAnsi="Times New Roman" w:cs="Times New Roman"/>
          <w:b/>
          <w:bCs/>
          <w:sz w:val="28"/>
          <w:szCs w:val="28"/>
        </w:rPr>
        <w:t xml:space="preserve">Ужгород </w:t>
      </w:r>
      <w:r w:rsidRPr="0094754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№                                  </w:t>
      </w:r>
    </w:p>
    <w:p w:rsidR="006A383E" w:rsidRPr="00947547" w:rsidRDefault="006A383E" w:rsidP="006A383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4754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</w:t>
      </w:r>
    </w:p>
    <w:p w:rsidR="006A383E" w:rsidRPr="006A383E" w:rsidRDefault="006A383E" w:rsidP="006A383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9039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034"/>
        <w:gridCol w:w="4005"/>
      </w:tblGrid>
      <w:tr w:rsidR="006A383E" w:rsidRPr="006A383E" w:rsidTr="003C117D">
        <w:tc>
          <w:tcPr>
            <w:tcW w:w="5034" w:type="dxa"/>
          </w:tcPr>
          <w:p w:rsidR="00600934" w:rsidRDefault="006A383E" w:rsidP="003C117D">
            <w:pPr>
              <w:jc w:val="both"/>
              <w:rPr>
                <w:rFonts w:ascii="Times New Roman" w:hAnsi="Times New Roman"/>
                <w:b/>
                <w:lang w:val="uk-UA"/>
              </w:rPr>
            </w:pPr>
            <w:r w:rsidRPr="006A383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 </w:t>
            </w:r>
            <w:r w:rsidRPr="006A383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затвердження Порядку надання </w:t>
            </w:r>
            <w:r w:rsidR="00600934" w:rsidRPr="00351A66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поворотної </w:t>
            </w:r>
            <w:r w:rsidR="003C117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</w:t>
            </w:r>
            <w:r w:rsidR="00600934" w:rsidRPr="00351A66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фінансової </w:t>
            </w:r>
            <w:r w:rsidR="003C117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     </w:t>
            </w:r>
            <w:r w:rsidR="00600934" w:rsidRPr="00351A66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допомоги </w:t>
            </w:r>
          </w:p>
          <w:p w:rsidR="006A383E" w:rsidRPr="006A383E" w:rsidRDefault="00600934" w:rsidP="003C117D">
            <w:pPr>
              <w:tabs>
                <w:tab w:val="left" w:pos="2764"/>
              </w:tabs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351A66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підприємств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ам, установам та організаціям, які належать до спільної власності територіальних громад сіл, селищ, міст Закарпатської області</w:t>
            </w:r>
          </w:p>
        </w:tc>
        <w:tc>
          <w:tcPr>
            <w:tcW w:w="4005" w:type="dxa"/>
          </w:tcPr>
          <w:p w:rsidR="006A383E" w:rsidRPr="006A383E" w:rsidRDefault="006A383E" w:rsidP="006052F0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6A383E" w:rsidRPr="006A383E" w:rsidRDefault="006A383E" w:rsidP="006A383E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6A383E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6A383E" w:rsidRDefault="006A383E" w:rsidP="006A383E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</w:p>
    <w:p w:rsidR="006A383E" w:rsidRPr="006A383E" w:rsidRDefault="006A383E" w:rsidP="006A383E">
      <w:pPr>
        <w:widowControl/>
        <w:tabs>
          <w:tab w:val="left" w:pos="-709"/>
        </w:tabs>
        <w:autoSpaceDE/>
        <w:autoSpaceDN/>
        <w:adjustRightInd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A383E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пункту 16 частини 1 статті 43 Закону України «Про місцеве самоврядування в Україні» обласна рада </w:t>
      </w:r>
      <w:r w:rsidRPr="006A383E"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>вирішила</w:t>
      </w:r>
      <w:r w:rsidRPr="006A383E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:rsidR="006A383E" w:rsidRPr="006A383E" w:rsidRDefault="006A383E" w:rsidP="006A383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53D1D" w:rsidRDefault="006A383E" w:rsidP="00B53D1D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0934">
        <w:rPr>
          <w:rFonts w:ascii="Times New Roman" w:hAnsi="Times New Roman" w:cs="Times New Roman"/>
          <w:sz w:val="28"/>
          <w:szCs w:val="28"/>
          <w:lang w:val="uk-UA"/>
        </w:rPr>
        <w:t xml:space="preserve">1. Затвердити Порядок надання </w:t>
      </w:r>
      <w:r w:rsidR="00600934" w:rsidRPr="00600934">
        <w:rPr>
          <w:rFonts w:ascii="Times New Roman" w:hAnsi="Times New Roman"/>
          <w:sz w:val="28"/>
          <w:szCs w:val="28"/>
          <w:lang w:val="uk-UA"/>
        </w:rPr>
        <w:t>поворотної фінансової допомоги</w:t>
      </w:r>
      <w:r w:rsidR="006009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00934" w:rsidRPr="00600934">
        <w:rPr>
          <w:rFonts w:ascii="Times New Roman" w:hAnsi="Times New Roman"/>
          <w:sz w:val="28"/>
          <w:szCs w:val="28"/>
          <w:lang w:val="uk-UA"/>
        </w:rPr>
        <w:t>підприємствам, установам та організаціям, які належать до спільної власності територіальних громад сіл, селищ, міст Закарпатської області</w:t>
      </w:r>
      <w:r w:rsidR="003C117D">
        <w:rPr>
          <w:rFonts w:ascii="Times New Roman" w:hAnsi="Times New Roman"/>
          <w:sz w:val="28"/>
          <w:szCs w:val="28"/>
          <w:lang w:val="uk-UA"/>
        </w:rPr>
        <w:t xml:space="preserve"> (додається)</w:t>
      </w:r>
      <w:bookmarkStart w:id="0" w:name="_GoBack"/>
      <w:bookmarkEnd w:id="0"/>
      <w:r w:rsidRPr="0060093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A383E" w:rsidRPr="006A383E" w:rsidRDefault="006A383E" w:rsidP="00B53D1D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383E"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виконанням цього рішення покласти на голову обласної ради, постійну комісію обласної ради з питань бюджету.</w:t>
      </w:r>
    </w:p>
    <w:p w:rsidR="006A383E" w:rsidRPr="006A383E" w:rsidRDefault="006A383E" w:rsidP="006A383E">
      <w:pPr>
        <w:widowControl/>
        <w:tabs>
          <w:tab w:val="left" w:pos="7088"/>
        </w:tabs>
        <w:autoSpaceDE/>
        <w:autoSpaceDN/>
        <w:adjustRightInd/>
        <w:ind w:right="-1" w:firstLine="709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6A383E" w:rsidRPr="006A383E" w:rsidRDefault="006A383E" w:rsidP="006A383E">
      <w:pPr>
        <w:widowControl/>
        <w:tabs>
          <w:tab w:val="left" w:pos="7088"/>
        </w:tabs>
        <w:autoSpaceDE/>
        <w:autoSpaceDN/>
        <w:adjustRightInd/>
        <w:ind w:right="-1" w:firstLine="70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6A383E" w:rsidRPr="0007236E" w:rsidRDefault="006A383E" w:rsidP="006A383E">
      <w:pPr>
        <w:widowControl/>
        <w:tabs>
          <w:tab w:val="left" w:pos="7088"/>
        </w:tabs>
        <w:autoSpaceDE/>
        <w:autoSpaceDN/>
        <w:adjustRightInd/>
        <w:ind w:right="-1" w:firstLine="70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6A383E" w:rsidRDefault="006A383E" w:rsidP="006A383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Голова ради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</w:t>
      </w: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Олексій ПЕТРОВ</w:t>
      </w:r>
    </w:p>
    <w:p w:rsidR="002031D1" w:rsidRDefault="002031D1">
      <w:pPr>
        <w:rPr>
          <w:lang w:val="uk-UA"/>
        </w:rPr>
      </w:pPr>
    </w:p>
    <w:p w:rsidR="002F0B51" w:rsidRPr="00E9402F" w:rsidRDefault="002F0B51">
      <w:pPr>
        <w:rPr>
          <w:lang w:val="uk-UA"/>
        </w:rPr>
      </w:pPr>
    </w:p>
    <w:sectPr w:rsidR="002F0B51" w:rsidRPr="00E9402F" w:rsidSect="00D22C3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A383E"/>
    <w:rsid w:val="0005005B"/>
    <w:rsid w:val="00065AC7"/>
    <w:rsid w:val="000957B9"/>
    <w:rsid w:val="00137D32"/>
    <w:rsid w:val="001C2F12"/>
    <w:rsid w:val="002031D1"/>
    <w:rsid w:val="002F0B51"/>
    <w:rsid w:val="003C117D"/>
    <w:rsid w:val="003C7FE8"/>
    <w:rsid w:val="00600934"/>
    <w:rsid w:val="006A383E"/>
    <w:rsid w:val="006E7AC6"/>
    <w:rsid w:val="00856790"/>
    <w:rsid w:val="00922F89"/>
    <w:rsid w:val="00977BF7"/>
    <w:rsid w:val="009C6630"/>
    <w:rsid w:val="00B53D1D"/>
    <w:rsid w:val="00D22C39"/>
    <w:rsid w:val="00D53648"/>
    <w:rsid w:val="00E9402F"/>
    <w:rsid w:val="00EF0CFD"/>
    <w:rsid w:val="00F1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D4439B6"/>
  <w15:docId w15:val="{3BC10BF2-7245-4E74-BA2E-2D1C0484E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83E"/>
    <w:pPr>
      <w:widowControl w:val="0"/>
      <w:autoSpaceDE w:val="0"/>
      <w:autoSpaceDN w:val="0"/>
      <w:adjustRightInd w:val="0"/>
      <w:jc w:val="left"/>
    </w:pPr>
    <w:rPr>
      <w:rFonts w:ascii="Arial CYR" w:eastAsia="Times New Roman" w:hAnsi="Arial CYR" w:cs="Arial CYR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A383E"/>
    <w:pPr>
      <w:keepNext/>
      <w:widowControl/>
      <w:autoSpaceDE/>
      <w:autoSpaceDN/>
      <w:adjustRightInd/>
      <w:outlineLvl w:val="1"/>
    </w:pPr>
    <w:rPr>
      <w:rFonts w:ascii="Times New Roman" w:hAnsi="Times New Roman" w:cs="Times New Roman"/>
      <w:szCs w:val="20"/>
      <w:lang w:val="uk-UA"/>
    </w:rPr>
  </w:style>
  <w:style w:type="paragraph" w:styleId="4">
    <w:name w:val="heading 4"/>
    <w:basedOn w:val="a"/>
    <w:next w:val="a"/>
    <w:link w:val="40"/>
    <w:uiPriority w:val="99"/>
    <w:qFormat/>
    <w:rsid w:val="006A383E"/>
    <w:pPr>
      <w:keepNext/>
      <w:widowControl/>
      <w:autoSpaceDE/>
      <w:autoSpaceDN/>
      <w:adjustRightInd/>
      <w:outlineLvl w:val="3"/>
    </w:pPr>
    <w:rPr>
      <w:rFonts w:ascii="Times New Roman" w:hAnsi="Times New Roman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6A383E"/>
    <w:rPr>
      <w:rFonts w:eastAsia="Times New Roman"/>
      <w:sz w:val="24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rsid w:val="006A383E"/>
    <w:rPr>
      <w:rFonts w:eastAsia="Times New Roman"/>
      <w:b/>
      <w:sz w:val="20"/>
      <w:szCs w:val="20"/>
      <w:lang w:val="uk-UA" w:eastAsia="ru-RU"/>
    </w:rPr>
  </w:style>
  <w:style w:type="paragraph" w:styleId="a3">
    <w:name w:val="List Paragraph"/>
    <w:basedOn w:val="a"/>
    <w:uiPriority w:val="34"/>
    <w:qFormat/>
    <w:rsid w:val="009C6630"/>
    <w:pPr>
      <w:ind w:left="720"/>
      <w:contextualSpacing/>
    </w:pPr>
  </w:style>
  <w:style w:type="character" w:customStyle="1" w:styleId="rvts23">
    <w:name w:val="rvts23"/>
    <w:basedOn w:val="a0"/>
    <w:rsid w:val="00D53648"/>
  </w:style>
  <w:style w:type="character" w:customStyle="1" w:styleId="rvts9">
    <w:name w:val="rvts9"/>
    <w:basedOn w:val="a0"/>
    <w:rsid w:val="00D53648"/>
  </w:style>
  <w:style w:type="paragraph" w:customStyle="1" w:styleId="rvps2">
    <w:name w:val="rvps2"/>
    <w:basedOn w:val="a"/>
    <w:rsid w:val="00D53648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a4">
    <w:name w:val="Hyperlink"/>
    <w:basedOn w:val="a0"/>
    <w:uiPriority w:val="99"/>
    <w:semiHidden/>
    <w:unhideWhenUsed/>
    <w:rsid w:val="00D5364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117D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C117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CE22CA-9347-4F56-8939-696E42889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781</Words>
  <Characters>446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Андреа</dc:creator>
  <cp:lastModifiedBy>BorshoshL</cp:lastModifiedBy>
  <cp:revision>5</cp:revision>
  <cp:lastPrinted>2021-09-08T12:41:00Z</cp:lastPrinted>
  <dcterms:created xsi:type="dcterms:W3CDTF">2021-09-06T12:28:00Z</dcterms:created>
  <dcterms:modified xsi:type="dcterms:W3CDTF">2021-09-08T12:41:00Z</dcterms:modified>
</cp:coreProperties>
</file>